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548" w:rsidP="00840FE7" w:rsidRDefault="004720E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1F3864"/>
        <w:jc w:val="center"/>
        <w:rPr>
          <w:rFonts w:ascii="Marianne" w:hAnsi="Marianne"/>
          <w:color w:val="FFFFFF"/>
          <w:sz w:val="28"/>
          <w:szCs w:val="30"/>
        </w:rPr>
      </w:pPr>
      <w:bookmarkStart w:name="_Hlk205889122" w:id="0"/>
      <w:bookmarkStart w:name="_GoBack" w:id="1"/>
      <w:bookmarkEnd w:id="1"/>
      <w:r>
        <w:rPr>
          <w:rFonts w:ascii="Marianne" w:hAnsi="Marianne"/>
          <w:color w:val="FFFFFF"/>
          <w:sz w:val="28"/>
          <w:szCs w:val="30"/>
        </w:rPr>
        <w:t xml:space="preserve">SUPPLY AND DELIVERY OF ANIMAL GEOLOCATION DEVICES AND ACCESSORIES IN </w:t>
      </w:r>
      <w:r>
        <w:rPr>
          <w:rFonts w:ascii="Marianne" w:hAnsi="Marianne"/>
          <w:color w:val="FFFFFF"/>
          <w:sz w:val="28"/>
          <w:szCs w:val="30"/>
        </w:rPr>
        <w:t xml:space="preserve">METROPOLITAN </w:t>
      </w:r>
      <w:r w:rsidRPr="004720E2">
        <w:rPr>
          <w:rFonts w:ascii="Marianne" w:hAnsi="Marianne"/>
          <w:caps/>
          <w:color w:val="FFFFFF"/>
          <w:sz w:val="28"/>
          <w:szCs w:val="30"/>
        </w:rPr>
        <w:t xml:space="preserve">FRANCE </w:t>
      </w:r>
      <w:r>
        <w:rPr>
          <w:rFonts w:ascii="Marianne" w:hAnsi="Marianne"/>
          <w:color w:val="FFFFFF"/>
          <w:sz w:val="28"/>
          <w:szCs w:val="30"/>
        </w:rPr>
        <w:t xml:space="preserve">AND OVERSEAS DEPARTMENTS</w:t>
      </w:r>
    </w:p>
    <w:p w:rsidRPr="00840FE7" w:rsidR="00294870" w:rsidP="00840FE7" w:rsidRDefault="0029487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1F3864"/>
        <w:jc w:val="center"/>
        <w:rPr>
          <w:rFonts w:ascii="Marianne" w:hAnsi="Marianne"/>
          <w:color w:val="FFFFFF"/>
          <w:sz w:val="28"/>
          <w:szCs w:val="30"/>
        </w:rPr>
      </w:pPr>
      <w:r>
        <w:rPr>
          <w:rFonts w:ascii="Marianne" w:hAnsi="Marianne"/>
          <w:color w:val="FFFFFF"/>
          <w:sz w:val="28"/>
          <w:szCs w:val="30"/>
        </w:rPr>
        <w:t xml:space="preserve">2025-66</w:t>
      </w:r>
    </w:p>
    <w:bookmarkEnd w:id="0"/>
    <w:p w:rsidRPr="00B832D3" w:rsidR="00D546BF" w:rsidRDefault="00D546BF">
      <w:pPr>
        <w:jc w:val="center"/>
        <w:rPr>
          <w:rFonts w:ascii="Marianne Light" w:hAnsi="Marianne Light"/>
          <w:b/>
          <w:sz w:val="30"/>
          <w:szCs w:val="30"/>
        </w:rPr>
      </w:pPr>
    </w:p>
    <w:p w:rsidRPr="00840FE7" w:rsidR="001C0D89" w:rsidP="00840FE7" w:rsidRDefault="001C0D89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4472C4"/>
        <w:jc w:val="center"/>
        <w:rPr>
          <w:rFonts w:ascii="Marianne" w:hAnsi="Marianne"/>
          <w:bCs/>
          <w:caps/>
          <w:color w:val="FFFFFF"/>
          <w:sz w:val="30"/>
          <w:szCs w:val="30"/>
        </w:rPr>
      </w:pPr>
      <w:r w:rsidRPr="00840FE7">
        <w:rPr>
          <w:rFonts w:ascii="Marianne" w:hAnsi="Marianne"/>
          <w:bCs/>
          <w:caps/>
          <w:color w:val="FFFFFF"/>
          <w:sz w:val="30"/>
          <w:szCs w:val="30"/>
          <w:shd w:val="clear" w:color="auto" w:fill="4472C4"/>
        </w:rPr>
        <w:t xml:space="preserve">RESPONSE FRAMEWORK </w:t>
      </w:r>
      <w:r w:rsidRPr="00840FE7" w:rsidR="00B832D3">
        <w:rPr>
          <w:rFonts w:ascii="Marianne" w:hAnsi="Marianne"/>
          <w:bCs/>
          <w:caps/>
          <w:color w:val="FFFFFF"/>
          <w:sz w:val="30"/>
          <w:szCs w:val="30"/>
          <w:shd w:val="clear" w:color="auto" w:fill="4472C4"/>
        </w:rPr>
        <w:t xml:space="preserve">serving as </w:t>
      </w:r>
      <w:r w:rsidRPr="00840FE7">
        <w:rPr>
          <w:rFonts w:ascii="Marianne" w:hAnsi="Marianne"/>
          <w:bCs/>
          <w:caps/>
          <w:color w:val="FFFFFF"/>
          <w:sz w:val="30"/>
          <w:szCs w:val="30"/>
          <w:shd w:val="clear" w:color="auto" w:fill="4472C4"/>
        </w:rPr>
        <w:t xml:space="preserve">TECHNICAL MEMORANDUM</w:t>
      </w:r>
    </w:p>
    <w:p w:rsidR="001C0D89" w:rsidRDefault="001C0D89">
      <w:pPr>
        <w:rPr>
          <w:rFonts w:ascii="Marianne" w:hAnsi="Marianne"/>
          <w:bCs/>
          <w:sz w:val="20"/>
          <w:szCs w:val="20"/>
        </w:rPr>
      </w:pPr>
    </w:p>
    <w:p w:rsidR="00D942CB" w:rsidRDefault="00D942CB">
      <w:pPr>
        <w:rPr>
          <w:rFonts w:ascii="Marianne" w:hAnsi="Marianne"/>
          <w:bCs/>
          <w:sz w:val="20"/>
          <w:szCs w:val="20"/>
        </w:rPr>
      </w:pPr>
      <w:r>
        <w:rPr>
          <w:rFonts w:ascii="Marianne" w:hAnsi="Marianne"/>
          <w:bCs/>
          <w:sz w:val="20"/>
          <w:szCs w:val="20"/>
        </w:rPr>
        <w:t xml:space="preserve">Candidate identity, contact details</w:t>
      </w:r>
      <w:r>
        <w:rPr>
          <w:rFonts w:ascii="Marianne" w:hAnsi="Marianne"/>
          <w:bCs/>
          <w:sz w:val="20"/>
          <w:szCs w:val="20"/>
        </w:rPr>
        <w:t xml:space="preserve">: </w:t>
      </w:r>
    </w:p>
    <w:p w:rsidR="00D942CB" w:rsidRDefault="00D942CB">
      <w:pPr>
        <w:rPr>
          <w:rFonts w:ascii="Marianne" w:hAnsi="Marianne"/>
          <w:bCs/>
          <w:sz w:val="20"/>
          <w:szCs w:val="20"/>
        </w:rPr>
      </w:pPr>
    </w:p>
    <w:p w:rsidR="00F03BCC" w:rsidRDefault="00D942CB">
      <w:pPr>
        <w:rPr>
          <w:rFonts w:ascii="Calibri" w:hAnsi="Calibri" w:cs="Calibri"/>
          <w:bCs/>
          <w:sz w:val="20"/>
          <w:szCs w:val="20"/>
        </w:rPr>
      </w:pPr>
      <w:r>
        <w:rPr>
          <w:rFonts w:ascii="Marianne" w:hAnsi="Marianne"/>
          <w:bCs/>
          <w:sz w:val="20"/>
          <w:szCs w:val="20"/>
        </w:rPr>
        <w:t xml:space="preserve">Specify the lot number(s) you are bidding on</w:t>
      </w:r>
      <w:r w:rsidR="00F03BCC">
        <w:rPr>
          <w:rFonts w:ascii="Calibri" w:hAnsi="Calibri" w:cs="Calibri"/>
          <w:bCs/>
          <w:sz w:val="20"/>
          <w:szCs w:val="20"/>
        </w:rPr>
        <w:t xml:space="preserve">:</w:t>
      </w:r>
    </w:p>
    <w:p w:rsidR="00F03BCC" w:rsidRDefault="00F03BCC">
      <w:pPr>
        <w:rPr>
          <w:rFonts w:ascii="Marianne" w:hAnsi="Marianne"/>
          <w:i/>
          <w:color w:val="7030A0"/>
          <w:sz w:val="18"/>
          <w:szCs w:val="20"/>
        </w:rPr>
      </w:pPr>
    </w:p>
    <w:p w:rsidRPr="00BE4A4D" w:rsidR="00F03BCC" w:rsidP="00F03BCC" w:rsidRDefault="00F03BCC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color w:val="000000"/>
          <w:sz w:val="18"/>
          <w:szCs w:val="20"/>
        </w:rPr>
      </w:pPr>
      <w:r w:rsidRPr="00BE4A4D">
        <w:rPr>
          <w:rFonts w:ascii="Marianne" w:hAnsi="Marianne"/>
          <w:color w:val="000000"/>
          <w:sz w:val="18"/>
          <w:szCs w:val="20"/>
        </w:rPr>
        <w:t xml:space="preserve">Refer to the consultation rules, special terms and conditions, and its appendix to briefly present your offer </w:t>
      </w:r>
      <w:r w:rsidRPr="007335C2">
        <w:rPr>
          <w:rFonts w:ascii="Marianne" w:hAnsi="Marianne"/>
          <w:color w:val="000000"/>
          <w:sz w:val="18"/>
          <w:szCs w:val="20"/>
        </w:rPr>
        <w:t xml:space="preserve">in </w:t>
      </w:r>
      <w:r w:rsidRPr="007335C2">
        <w:rPr>
          <w:rFonts w:ascii="Marianne" w:hAnsi="Marianne"/>
          <w:color w:val="000000"/>
          <w:sz w:val="18"/>
          <w:szCs w:val="20"/>
        </w:rPr>
        <w:t xml:space="preserve">accordance with the minimum requirements described.</w:t>
      </w:r>
    </w:p>
    <w:p w:rsidRPr="00FB53F2" w:rsidR="00F03BCC" w:rsidP="00F03BCC" w:rsidRDefault="00F03BCC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color w:val="7030A0"/>
          <w:sz w:val="20"/>
          <w:szCs w:val="20"/>
        </w:rPr>
      </w:pPr>
    </w:p>
    <w:p w:rsidRPr="00401176" w:rsidR="00D942CB" w:rsidRDefault="00D942CB">
      <w:pPr>
        <w:rPr>
          <w:rFonts w:ascii="Marianne" w:hAnsi="Marianne"/>
          <w:bCs/>
          <w:sz w:val="20"/>
          <w:szCs w:val="20"/>
        </w:rPr>
      </w:pPr>
    </w:p>
    <w:p w:rsidRPr="00686FF6" w:rsidR="00AF66C6" w:rsidP="00840FE7" w:rsidRDefault="00B832D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E2F3"/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center"/>
        <w:rPr>
          <w:rFonts w:ascii="Marianne" w:hAnsi="Marianne"/>
          <w:b/>
          <w:szCs w:val="20"/>
        </w:rPr>
      </w:pPr>
      <w:r w:rsidRPr="00686FF6">
        <w:rPr>
          <w:rFonts w:ascii="Marianne" w:hAnsi="Marianne"/>
          <w:b/>
          <w:szCs w:val="20"/>
        </w:rPr>
        <w:t xml:space="preserve">1</w:t>
      </w:r>
      <w:r w:rsidRPr="00686FF6" w:rsidR="0025572B">
        <w:rPr>
          <w:rFonts w:ascii="Marianne" w:hAnsi="Marianne"/>
          <w:b/>
          <w:szCs w:val="20"/>
        </w:rPr>
        <w:t xml:space="preserve">) </w:t>
      </w:r>
      <w:r w:rsidRPr="00686FF6">
        <w:rPr>
          <w:rFonts w:ascii="Marianne" w:hAnsi="Marianne"/>
          <w:b/>
          <w:szCs w:val="20"/>
        </w:rPr>
        <w:t xml:space="preserve">Technical value</w:t>
      </w:r>
    </w:p>
    <w:p w:rsidRPr="00401176" w:rsidR="00B832D3" w:rsidP="00D26A2C" w:rsidRDefault="00B832D3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i/>
          <w:color w:val="00B0F0"/>
          <w:sz w:val="20"/>
          <w:szCs w:val="20"/>
        </w:rPr>
      </w:pPr>
    </w:p>
    <w:p w:rsidRPr="005D3FFB" w:rsidR="00401176" w:rsidP="00686FF6" w:rsidRDefault="00686FF6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b/>
          <w:szCs w:val="20"/>
        </w:rPr>
      </w:pPr>
      <w:r>
        <w:rPr>
          <w:rFonts w:ascii="Marianne" w:hAnsi="Marianne"/>
          <w:b/>
          <w:szCs w:val="20"/>
        </w:rPr>
        <w:t xml:space="preserve">1.</w:t>
      </w:r>
      <w:r w:rsidR="008F0335">
        <w:rPr>
          <w:rFonts w:ascii="Marianne" w:hAnsi="Marianne"/>
          <w:b/>
          <w:szCs w:val="20"/>
        </w:rPr>
        <w:t xml:space="preserve">1 </w:t>
      </w:r>
      <w:r w:rsidR="008F0335">
        <w:rPr>
          <w:rFonts w:ascii="Marianne" w:hAnsi="Marianne"/>
          <w:b/>
          <w:szCs w:val="20"/>
        </w:rPr>
        <w:t xml:space="preserve">Technical quality of products </w:t>
      </w:r>
    </w:p>
    <w:p w:rsidRPr="00BE4A4D" w:rsidR="005D3FFB" w:rsidP="00D26A2C" w:rsidRDefault="005D3FF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color w:val="7030A0"/>
          <w:sz w:val="20"/>
          <w:szCs w:val="20"/>
        </w:rPr>
      </w:pPr>
    </w:p>
    <w:p w:rsidRPr="00BE4A4D" w:rsidR="00524963" w:rsidP="00D26A2C" w:rsidRDefault="00524963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color w:val="7030A0"/>
          <w:sz w:val="20"/>
          <w:szCs w:val="20"/>
        </w:rPr>
      </w:pPr>
    </w:p>
    <w:p w:rsidRPr="00BE4A4D" w:rsidR="00524963" w:rsidP="00524963" w:rsidRDefault="00524963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i/>
          <w:color w:val="7030A0"/>
          <w:sz w:val="18"/>
          <w:szCs w:val="20"/>
        </w:rPr>
      </w:pPr>
      <w:r w:rsidRPr="00BE4A4D">
        <w:rPr>
          <w:rFonts w:ascii="Marianne" w:hAnsi="Marianne"/>
          <w:i/>
          <w:color w:val="7030A0"/>
          <w:sz w:val="18"/>
          <w:szCs w:val="20"/>
        </w:rPr>
        <w:t xml:space="preserve">Attach your technical data sheets and complete descriptions of the proposed product(s) and all related accessories available</w:t>
      </w:r>
      <w:r w:rsidR="00F03BCC">
        <w:rPr>
          <w:rFonts w:ascii="Marianne" w:hAnsi="Marianne"/>
          <w:i/>
          <w:color w:val="7030A0"/>
          <w:sz w:val="18"/>
          <w:szCs w:val="20"/>
        </w:rPr>
        <w:t xml:space="preserve">. </w:t>
      </w:r>
    </w:p>
    <w:p w:rsidRPr="00BE4A4D" w:rsidR="00524963" w:rsidP="00D26A2C" w:rsidRDefault="00524963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color w:val="7030A0"/>
          <w:sz w:val="20"/>
          <w:szCs w:val="20"/>
        </w:rPr>
      </w:pPr>
    </w:p>
    <w:p w:rsidR="004720E2" w:rsidP="00D26A2C" w:rsidRDefault="004720E2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sz w:val="20"/>
          <w:szCs w:val="20"/>
        </w:rPr>
      </w:pPr>
    </w:p>
    <w:p w:rsidRPr="005D3FFB" w:rsidR="004720E2" w:rsidP="005D3FFB" w:rsidRDefault="005D3FF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b/>
          <w:szCs w:val="20"/>
        </w:rPr>
      </w:pPr>
      <w:r>
        <w:rPr>
          <w:rFonts w:ascii="Marianne" w:hAnsi="Marianne"/>
          <w:b/>
          <w:szCs w:val="20"/>
        </w:rPr>
        <w:t xml:space="preserve">1.</w:t>
      </w:r>
      <w:r w:rsidR="008F0335">
        <w:rPr>
          <w:rFonts w:ascii="Marianne" w:hAnsi="Marianne"/>
          <w:b/>
          <w:szCs w:val="20"/>
        </w:rPr>
        <w:t xml:space="preserve">2 </w:t>
      </w:r>
      <w:r w:rsidRPr="005D3FFB">
        <w:rPr>
          <w:rFonts w:ascii="Marianne" w:hAnsi="Marianne"/>
          <w:b/>
          <w:szCs w:val="20"/>
        </w:rPr>
        <w:t xml:space="preserve">Warranty periods</w:t>
      </w:r>
    </w:p>
    <w:p w:rsidR="005D3FFB" w:rsidP="005D3FFB" w:rsidRDefault="005D3FF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i/>
          <w:color w:val="00B0F0"/>
          <w:sz w:val="18"/>
          <w:szCs w:val="20"/>
        </w:rPr>
      </w:pPr>
    </w:p>
    <w:p w:rsidR="005D3FFB" w:rsidP="005D3FFB" w:rsidRDefault="005D3FF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i/>
          <w:color w:val="00B0F0"/>
          <w:sz w:val="18"/>
          <w:szCs w:val="20"/>
        </w:rPr>
      </w:pPr>
    </w:p>
    <w:p w:rsidRPr="005D3FFB" w:rsidR="005D3FFB" w:rsidP="005D3FFB" w:rsidRDefault="005D3FF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i/>
          <w:color w:val="00B0F0"/>
          <w:sz w:val="18"/>
          <w:szCs w:val="20"/>
        </w:rPr>
      </w:pPr>
    </w:p>
    <w:p w:rsidRPr="005D3FFB" w:rsidR="005D3FFB" w:rsidP="005D3FFB" w:rsidRDefault="005D3FF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b/>
          <w:szCs w:val="20"/>
        </w:rPr>
      </w:pPr>
      <w:r>
        <w:rPr>
          <w:rFonts w:ascii="Marianne" w:hAnsi="Marianne"/>
          <w:b/>
          <w:szCs w:val="20"/>
        </w:rPr>
        <w:t xml:space="preserve">1.</w:t>
      </w:r>
      <w:r w:rsidR="008F0335">
        <w:rPr>
          <w:rFonts w:ascii="Marianne" w:hAnsi="Marianne"/>
          <w:b/>
          <w:szCs w:val="20"/>
        </w:rPr>
        <w:t xml:space="preserve">3 </w:t>
      </w:r>
      <w:r>
        <w:rPr>
          <w:rFonts w:ascii="Marianne" w:hAnsi="Marianne"/>
          <w:b/>
          <w:szCs w:val="20"/>
        </w:rPr>
        <w:t xml:space="preserve">After-sales service conditions</w:t>
      </w:r>
    </w:p>
    <w:p w:rsidR="005D3FFB" w:rsidP="005D3FFB" w:rsidRDefault="005D3FF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i/>
          <w:color w:val="00B0F0"/>
          <w:sz w:val="18"/>
          <w:szCs w:val="20"/>
        </w:rPr>
      </w:pPr>
    </w:p>
    <w:p w:rsidR="005D3FFB" w:rsidP="005D3FFB" w:rsidRDefault="005D3FF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i/>
          <w:color w:val="00B0F0"/>
          <w:sz w:val="18"/>
          <w:szCs w:val="20"/>
        </w:rPr>
      </w:pPr>
    </w:p>
    <w:p w:rsidR="005D3FFB" w:rsidP="005D3FFB" w:rsidRDefault="005D3FF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i/>
          <w:color w:val="00B0F0"/>
          <w:sz w:val="18"/>
          <w:szCs w:val="20"/>
        </w:rPr>
      </w:pPr>
    </w:p>
    <w:p w:rsidR="005D3FFB" w:rsidP="005D3FFB" w:rsidRDefault="005D3FF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b/>
          <w:szCs w:val="20"/>
        </w:rPr>
      </w:pPr>
      <w:r>
        <w:rPr>
          <w:rFonts w:ascii="Marianne" w:hAnsi="Marianne"/>
          <w:b/>
          <w:szCs w:val="20"/>
        </w:rPr>
        <w:t xml:space="preserve">1.</w:t>
      </w:r>
      <w:r w:rsidR="008F0335">
        <w:rPr>
          <w:rFonts w:ascii="Marianne" w:hAnsi="Marianne"/>
          <w:b/>
          <w:szCs w:val="20"/>
        </w:rPr>
        <w:t xml:space="preserve">4 </w:t>
      </w:r>
      <w:r>
        <w:rPr>
          <w:rFonts w:ascii="Marianne" w:hAnsi="Marianne"/>
          <w:b/>
          <w:szCs w:val="20"/>
        </w:rPr>
        <w:t xml:space="preserve">Delivery time</w:t>
      </w:r>
    </w:p>
    <w:p w:rsidR="00F873CD" w:rsidP="005D3FFB" w:rsidRDefault="00F873CD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b/>
          <w:szCs w:val="20"/>
        </w:rPr>
      </w:pPr>
    </w:p>
    <w:p w:rsidRPr="005D3FFB" w:rsidR="00F873CD" w:rsidP="005D3FFB" w:rsidRDefault="00F873CD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b/>
          <w:szCs w:val="20"/>
        </w:rPr>
      </w:pPr>
    </w:p>
    <w:p w:rsidRPr="00401176" w:rsidR="005D3FFB" w:rsidP="00D26A2C" w:rsidRDefault="005D3FF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sz w:val="20"/>
          <w:szCs w:val="20"/>
        </w:rPr>
      </w:pPr>
    </w:p>
    <w:p w:rsidRPr="00401176" w:rsidR="0025572B" w:rsidP="00D26A2C" w:rsidRDefault="0025572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i/>
          <w:color w:val="00B0F0"/>
          <w:sz w:val="20"/>
          <w:szCs w:val="20"/>
        </w:rPr>
      </w:pPr>
    </w:p>
    <w:p w:rsidRPr="00401176" w:rsidR="0025572B" w:rsidP="00840FE7" w:rsidRDefault="0025572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E2F3"/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center"/>
        <w:rPr>
          <w:rFonts w:ascii="Marianne" w:hAnsi="Marianne"/>
          <w:b/>
          <w:szCs w:val="20"/>
        </w:rPr>
      </w:pPr>
      <w:r w:rsidRPr="00401176">
        <w:rPr>
          <w:rFonts w:ascii="Marianne" w:hAnsi="Marianne"/>
          <w:b/>
          <w:szCs w:val="20"/>
        </w:rPr>
        <w:t xml:space="preserve">2) </w:t>
      </w:r>
      <w:r w:rsidRPr="008F0335" w:rsidR="008F0335">
        <w:rPr>
          <w:rFonts w:ascii="Marianne" w:hAnsi="Marianne"/>
          <w:b/>
          <w:szCs w:val="20"/>
        </w:rPr>
        <w:t xml:space="preserve">Environmental performance</w:t>
      </w:r>
    </w:p>
    <w:p w:rsidRPr="00401176" w:rsidR="0025572B" w:rsidP="00D26A2C" w:rsidRDefault="0025572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i/>
          <w:color w:val="00B0F0"/>
          <w:sz w:val="20"/>
          <w:szCs w:val="20"/>
        </w:rPr>
      </w:pPr>
    </w:p>
    <w:p w:rsidRPr="00BE4A4D" w:rsidR="00F873CD" w:rsidP="00F873CD" w:rsidRDefault="00F873CD">
      <w:pPr>
        <w:autoSpaceDE w:val="0"/>
        <w:autoSpaceDN w:val="0"/>
        <w:adjustRightInd w:val="0"/>
        <w:jc w:val="both"/>
        <w:rPr>
          <w:rFonts w:ascii="Marianne" w:hAnsi="Marianne"/>
          <w:i/>
          <w:color w:val="000000"/>
          <w:sz w:val="18"/>
          <w:szCs w:val="20"/>
        </w:rPr>
      </w:pPr>
      <w:bookmarkStart w:name="_Hlk201067862" w:id="2"/>
      <w:r w:rsidRPr="00BE4A4D">
        <w:rPr>
          <w:rFonts w:ascii="Marianne" w:hAnsi="Marianne"/>
          <w:i/>
          <w:color w:val="000000"/>
          <w:sz w:val="18"/>
          <w:szCs w:val="20"/>
        </w:rPr>
        <w:t xml:space="preserve">Detail the company's actions to reduce the negative environmental impact of its activities</w:t>
      </w:r>
      <w:r w:rsidRPr="00BE4A4D">
        <w:rPr>
          <w:rFonts w:ascii="Marianne" w:hAnsi="Marianne"/>
          <w:i/>
          <w:color w:val="000000"/>
          <w:sz w:val="18"/>
          <w:szCs w:val="20"/>
        </w:rPr>
        <w:t xml:space="preserve">.</w:t>
      </w:r>
    </w:p>
    <w:p w:rsidRPr="00BE4A4D" w:rsidR="00F873CD" w:rsidP="00F873CD" w:rsidRDefault="00F873CD">
      <w:pPr>
        <w:pStyle w:val="Paragraphedeliste"/>
        <w:spacing w:line="276" w:lineRule="auto"/>
        <w:ind w:start="0"/>
        <w:jc w:val="both"/>
        <w:rPr>
          <w:rFonts w:ascii="Marianne" w:hAnsi="Marianne"/>
          <w:i/>
          <w:color w:val="000000"/>
          <w:sz w:val="18"/>
          <w:szCs w:val="20"/>
        </w:rPr>
      </w:pPr>
      <w:r w:rsidRPr="00BE4A4D">
        <w:rPr>
          <w:rFonts w:ascii="Marianne" w:hAnsi="Marianne"/>
          <w:i/>
          <w:color w:val="000000"/>
          <w:sz w:val="18"/>
          <w:szCs w:val="20"/>
        </w:rPr>
        <w:t xml:space="preserve">The materials used, end-of-life recycling methods, and the estimated energy impact for a complete usage cycle, in particular the energy performance of solar equipment in accordance with Articles L234.1 and 234.4 of the Energy Code</w:t>
      </w:r>
      <w:r w:rsidRPr="00BE4A4D">
        <w:rPr>
          <w:rFonts w:ascii="Marianne" w:hAnsi="Marianne"/>
          <w:i/>
          <w:color w:val="000000"/>
          <w:sz w:val="18"/>
          <w:szCs w:val="20"/>
        </w:rPr>
        <w:t xml:space="preserve">;</w:t>
      </w:r>
    </w:p>
    <w:p w:rsidRPr="00BE4A4D" w:rsidR="00440E1F" w:rsidP="00F873CD" w:rsidRDefault="00F873CD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i/>
          <w:color w:val="000000"/>
          <w:sz w:val="18"/>
          <w:szCs w:val="20"/>
        </w:rPr>
      </w:pPr>
      <w:r w:rsidRPr="00BE4A4D">
        <w:rPr>
          <w:rFonts w:ascii="Marianne" w:hAnsi="Marianne"/>
          <w:i/>
          <w:color w:val="000000"/>
          <w:sz w:val="18"/>
          <w:szCs w:val="20"/>
        </w:rPr>
        <w:t xml:space="preserve">Any other actions proposed in the context of the contract's execution that lead to digital sobriety, optimization, and control of the impacts of travel (delivery, etc.) </w:t>
      </w:r>
    </w:p>
    <w:p w:rsidRPr="00BE4A4D" w:rsidR="00D942CB" w:rsidP="0025572B" w:rsidRDefault="00D942C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i/>
          <w:color w:val="000000"/>
          <w:sz w:val="18"/>
          <w:szCs w:val="20"/>
        </w:rPr>
      </w:pPr>
    </w:p>
    <w:p w:rsidR="00D942CB" w:rsidP="0025572B" w:rsidRDefault="00D942CB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i/>
          <w:color w:val="00B0F0"/>
          <w:sz w:val="18"/>
          <w:szCs w:val="20"/>
        </w:rPr>
      </w:pPr>
    </w:p>
    <w:bookmarkEnd w:id="2"/>
    <w:p w:rsidRPr="00D942CB" w:rsidR="00FD2B85" w:rsidP="00D26A2C" w:rsidRDefault="00FD2B85">
      <w:pPr>
        <w:tabs>
          <w:tab w:val="left" w:pos="1120"/>
          <w:tab w:val="left" w:pos="1300"/>
          <w:tab w:val="left" w:pos="1720"/>
          <w:tab w:val="right" w:pos="2540"/>
          <w:tab w:val="left" w:pos="5120"/>
        </w:tabs>
        <w:spacing w:line="220" w:lineRule="atLeast"/>
        <w:jc w:val="both"/>
        <w:rPr>
          <w:rFonts w:ascii="Marianne" w:hAnsi="Marianne"/>
          <w:i/>
          <w:color w:val="00B0F0"/>
          <w:sz w:val="18"/>
          <w:szCs w:val="20"/>
        </w:rPr>
      </w:pPr>
    </w:p>
    <w:sectPr w:rsidRPr="00D942CB" w:rsidR="00FD2B85">
      <w:footerReference w:type="default" r:id="rId8"/>
      <w:pgSz w:w="11907" w:h="16840" w:code="9"/>
      <w:pgMar w:top="953" w:right="907" w:bottom="816" w:left="1298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35C2" w:rsidRDefault="007335C2">
      <w:r>
        <w:separator/>
      </w:r>
    </w:p>
  </w:endnote>
  <w:endnote w:type="continuationSeparator" w:id="0">
    <w:p w:rsidR="007335C2" w:rsidRDefault="00733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686FF6" w:rsidR="00121548" w:rsidP="00121548" w:rsidRDefault="00F03BCC">
    <w:pPr>
      <w:rPr>
        <w:rFonts w:ascii="Marianne Light" w:hAnsi="Marianne Light"/>
        <w:b/>
        <w:sz w:val="32"/>
        <w:szCs w:val="32"/>
      </w:rPr>
    </w:pPr>
    <w:r>
      <w:rPr>
        <w:rFonts w:ascii="Marianne Light" w:hAnsi="Marianne Light"/>
        <w:sz w:val="20"/>
        <w:szCs w:val="20"/>
      </w:rPr>
      <w:t xml:space="preserve">RESPONSE FRAMEWORK - </w:t>
    </w:r>
    <w:r w:rsidRPr="00686FF6" w:rsidR="001C0D89">
      <w:rPr>
        <w:rFonts w:ascii="Marianne Light" w:hAnsi="Marianne Light"/>
        <w:sz w:val="20"/>
        <w:szCs w:val="20"/>
      </w:rPr>
      <w:t xml:space="preserve">TECHNICAL MEMORANDUM -</w:t>
    </w:r>
    <w:r w:rsidR="00D942CB">
      <w:rPr>
        <w:rFonts w:ascii="Marianne Light" w:hAnsi="Marianne Light"/>
        <w:sz w:val="20"/>
        <w:szCs w:val="20"/>
      </w:rPr>
      <w:t xml:space="preserve"> 2025-66 </w:t>
    </w:r>
    <w:r w:rsidRPr="00686FF6" w:rsidR="00686FF6">
      <w:rPr>
        <w:rFonts w:ascii="Marianne Light" w:hAnsi="Marianne Light"/>
        <w:sz w:val="20"/>
        <w:szCs w:val="20"/>
      </w:rPr>
      <w:t xml:space="preserve">- OFB</w:t>
    </w:r>
  </w:p>
  <w:p w:rsidRPr="00D26A2C" w:rsidR="001C0D89" w:rsidP="00D26A2C" w:rsidRDefault="001C0D89">
    <w:pPr>
      <w:pStyle w:val="Pieddepage"/>
      <w:tabs>
        <w:tab w:val="clear" w:pos="9072"/>
      </w:tabs>
      <w:jc w:val="both"/>
      <w:rPr>
        <w:rFonts w:ascii="Marianne Light" w:hAnsi="Marianne Light"/>
        <w:i/>
        <w:sz w:val="20"/>
        <w:szCs w:val="20"/>
      </w:rPr>
    </w:pPr>
  </w:p>
  <w:p w:rsidRPr="00D26A2C" w:rsidR="00D26A2C" w:rsidP="00D26A2C" w:rsidRDefault="00D26A2C">
    <w:pPr>
      <w:pStyle w:val="Pieddepage"/>
      <w:rPr>
        <w:rFonts w:ascii="Marianne Light" w:hAnsi="Marianne Light"/>
        <w:sz w:val="20"/>
        <w:szCs w:val="20"/>
      </w:rPr>
    </w:pPr>
    <w:r w:rsidRPr="00D26A2C">
      <w:rPr>
        <w:rFonts w:ascii="Marianne Light" w:hAnsi="Marianne Light"/>
        <w:i/>
        <w:sz w:val="20"/>
        <w:szCs w:val="20"/>
      </w:rPr>
      <w:tab/>
    </w:r>
    <w:r w:rsidRPr="00D26A2C">
      <w:rPr>
        <w:rFonts w:ascii="Marianne Light" w:hAnsi="Marianne Light"/>
        <w:i/>
        <w:sz w:val="20"/>
        <w:szCs w:val="20"/>
      </w:rPr>
      <w:tab/>
    </w:r>
    <w:r w:rsidRPr="00D26A2C">
      <w:rPr>
        <w:rFonts w:ascii="Marianne Light" w:hAnsi="Marianne Light"/>
        <w:i/>
        <w:sz w:val="20"/>
        <w:szCs w:val="20"/>
      </w:rPr>
      <w:t xml:space="preserve">Page</w:t>
    </w:r>
    <w:r w:rsidRPr="00D26A2C">
      <w:rPr>
        <w:rStyle w:val="Numrodepage"/>
        <w:rFonts w:ascii="Marianne Light" w:hAnsi="Marianne Light"/>
        <w:sz w:val="20"/>
        <w:szCs w:val="20"/>
      </w:rPr>
      <w:fldChar w:fldCharType="begin"/>
    </w:r>
    <w:r w:rsidRPr="00D26A2C">
      <w:rPr>
        <w:rStyle w:val="Numrodepage"/>
        <w:rFonts w:ascii="Marianne Light" w:hAnsi="Marianne Light"/>
        <w:sz w:val="20"/>
        <w:szCs w:val="20"/>
      </w:rPr>
      <w:instrText xml:space="preserve"> PAGE </w:instrText>
    </w:r>
    <w:r w:rsidRPr="00D26A2C">
      <w:rPr>
        <w:rStyle w:val="Numrodepage"/>
        <w:rFonts w:ascii="Marianne Light" w:hAnsi="Marianne Light"/>
        <w:sz w:val="20"/>
        <w:szCs w:val="20"/>
      </w:rPr>
      <w:fldChar w:fldCharType="separate"/>
    </w:r>
    <w:r w:rsidRPr="00D26A2C">
      <w:rPr>
        <w:rStyle w:val="Numrodepage"/>
        <w:rFonts w:ascii="Marianne Light" w:hAnsi="Marianne Light"/>
        <w:sz w:val="20"/>
        <w:szCs w:val="20"/>
      </w:rPr>
      <w:t>10</w:t>
    </w:r>
    <w:r w:rsidRPr="00D26A2C">
      <w:rPr>
        <w:rStyle w:val="Numrodepage"/>
        <w:rFonts w:ascii="Marianne Light" w:hAnsi="Marianne Light"/>
        <w:sz w:val="20"/>
        <w:szCs w:val="20"/>
      </w:rPr>
      <w:fldChar w:fldCharType="end"/>
    </w:r>
    <w:r w:rsidRPr="00D26A2C">
      <w:rPr>
        <w:rStyle w:val="Numrodepage"/>
        <w:rFonts w:ascii="Marianne Light" w:hAnsi="Marianne Light"/>
        <w:sz w:val="20"/>
        <w:szCs w:val="20"/>
      </w:rPr>
      <w:t xml:space="preserve"> /</w:t>
    </w:r>
    <w:r w:rsidRPr="00D26A2C">
      <w:rPr>
        <w:rStyle w:val="Numrodepage"/>
        <w:rFonts w:ascii="Marianne Light" w:hAnsi="Marianne Light"/>
        <w:sz w:val="20"/>
        <w:szCs w:val="20"/>
      </w:rPr>
      <w:fldChar w:fldCharType="begin"/>
    </w:r>
    <w:r w:rsidRPr="00D26A2C">
      <w:rPr>
        <w:rStyle w:val="Numrodepage"/>
        <w:rFonts w:ascii="Marianne Light" w:hAnsi="Marianne Light"/>
        <w:sz w:val="20"/>
        <w:szCs w:val="20"/>
      </w:rPr>
      <w:instrText xml:space="preserve"> NUMPAGES </w:instrText>
    </w:r>
    <w:r w:rsidRPr="00D26A2C">
      <w:rPr>
        <w:rStyle w:val="Numrodepage"/>
        <w:rFonts w:ascii="Marianne Light" w:hAnsi="Marianne Light"/>
        <w:sz w:val="20"/>
        <w:szCs w:val="20"/>
      </w:rPr>
      <w:fldChar w:fldCharType="separate"/>
    </w:r>
    <w:r w:rsidRPr="00D26A2C">
      <w:rPr>
        <w:rStyle w:val="Numrodepage"/>
        <w:rFonts w:ascii="Marianne Light" w:hAnsi="Marianne Light"/>
        <w:sz w:val="20"/>
        <w:szCs w:val="20"/>
      </w:rPr>
      <w:t>16</w:t>
    </w:r>
    <w:r w:rsidRPr="00D26A2C">
      <w:rPr>
        <w:rStyle w:val="Numrodepage"/>
        <w:rFonts w:ascii="Marianne Light" w:hAnsi="Marianne Ligh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35C2" w:rsidRDefault="007335C2">
      <w:r>
        <w:separator/>
      </w:r>
    </w:p>
  </w:footnote>
  <w:footnote w:type="continuationSeparator" w:id="0">
    <w:p w:rsidR="007335C2" w:rsidRDefault="00733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 w:val="20"/>
        <w:szCs w:val="20"/>
        <w:lang w:val="fr-FR" w:eastAsia="fr-FR"/>
      </w:rPr>
    </w:lvl>
  </w:abstractNum>
  <w:abstractNum w:abstractNumId="1" w15:restartNumberingAfterBreak="0">
    <w:nsid w:val="003A4FC3"/>
    <w:multiLevelType w:val="multilevel"/>
    <w:tmpl w:val="768429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05780F7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FD5FB5"/>
    <w:multiLevelType w:val="hybridMultilevel"/>
    <w:tmpl w:val="529C9D5A"/>
    <w:lvl w:ilvl="0" w:tplc="A60A5D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44D5"/>
    <w:multiLevelType w:val="hybridMultilevel"/>
    <w:tmpl w:val="9F82AD6A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F70E84"/>
    <w:multiLevelType w:val="hybridMultilevel"/>
    <w:tmpl w:val="44802D68"/>
    <w:lvl w:ilvl="0" w:tplc="C9B011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8"/>
      </w:rPr>
    </w:lvl>
    <w:lvl w:ilvl="1" w:tplc="D7A8EF1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  <w:i w:val="0"/>
        <w:sz w:val="28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/>
        <w:i w:val="0"/>
        <w:sz w:val="28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C85990"/>
    <w:multiLevelType w:val="hybridMultilevel"/>
    <w:tmpl w:val="816683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A28EB"/>
    <w:multiLevelType w:val="multilevel"/>
    <w:tmpl w:val="5BC4EF5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8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1B1E56"/>
    <w:multiLevelType w:val="hybridMultilevel"/>
    <w:tmpl w:val="034CED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C616F"/>
    <w:multiLevelType w:val="hybridMultilevel"/>
    <w:tmpl w:val="D304BE82"/>
    <w:lvl w:ilvl="0" w:tplc="C9B011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8"/>
      </w:rPr>
    </w:lvl>
    <w:lvl w:ilvl="1" w:tplc="C9B0112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8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/>
        <w:i w:val="0"/>
        <w:sz w:val="28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AE5D3A"/>
    <w:multiLevelType w:val="multilevel"/>
    <w:tmpl w:val="76F037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2"/>
      </w:rPr>
    </w:lvl>
  </w:abstractNum>
  <w:abstractNum w:abstractNumId="11" w15:restartNumberingAfterBreak="0">
    <w:nsid w:val="1EB65D07"/>
    <w:multiLevelType w:val="multilevel"/>
    <w:tmpl w:val="909C56C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17FC7"/>
    <w:multiLevelType w:val="multilevel"/>
    <w:tmpl w:val="826256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5C35FD6"/>
    <w:multiLevelType w:val="multilevel"/>
    <w:tmpl w:val="D0F291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2"/>
      </w:rPr>
    </w:lvl>
  </w:abstractNum>
  <w:abstractNum w:abstractNumId="14" w15:restartNumberingAfterBreak="0">
    <w:nsid w:val="2AF523B8"/>
    <w:multiLevelType w:val="hybridMultilevel"/>
    <w:tmpl w:val="FCB2CC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81BC7"/>
    <w:multiLevelType w:val="multilevel"/>
    <w:tmpl w:val="8C1446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00" w:hanging="1800"/>
      </w:pPr>
      <w:rPr>
        <w:rFonts w:hint="default"/>
      </w:rPr>
    </w:lvl>
  </w:abstractNum>
  <w:abstractNum w:abstractNumId="16" w15:restartNumberingAfterBreak="0">
    <w:nsid w:val="2EBE7082"/>
    <w:multiLevelType w:val="hybridMultilevel"/>
    <w:tmpl w:val="15085192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1AE1521"/>
    <w:multiLevelType w:val="hybridMultilevel"/>
    <w:tmpl w:val="E60E403E"/>
    <w:lvl w:ilvl="0" w:tplc="D9B8EF7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3BE92A5A"/>
    <w:multiLevelType w:val="hybridMultilevel"/>
    <w:tmpl w:val="F52677E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C4F7046"/>
    <w:multiLevelType w:val="multilevel"/>
    <w:tmpl w:val="1E90F5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3D2E48E2"/>
    <w:multiLevelType w:val="hybridMultilevel"/>
    <w:tmpl w:val="29C822B6"/>
    <w:lvl w:ilvl="0" w:tplc="F93C01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D8C6808"/>
    <w:multiLevelType w:val="hybridMultilevel"/>
    <w:tmpl w:val="66F2B69E"/>
    <w:lvl w:ilvl="0" w:tplc="44FAAEF4">
      <w:start w:val="10"/>
      <w:numFmt w:val="bullet"/>
      <w:lvlText w:val="-"/>
      <w:lvlJc w:val="left"/>
      <w:pPr>
        <w:ind w:left="720" w:hanging="360"/>
      </w:pPr>
      <w:rPr>
        <w:rFonts w:ascii="Marianne Light" w:eastAsia="Times New Roman" w:hAnsi="Marianne Ligh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438B9"/>
    <w:multiLevelType w:val="multilevel"/>
    <w:tmpl w:val="B748DA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45E091B"/>
    <w:multiLevelType w:val="hybridMultilevel"/>
    <w:tmpl w:val="5F441EF4"/>
    <w:lvl w:ilvl="0" w:tplc="00000000">
      <w:start w:val="1"/>
      <w:numFmt w:val="bullet"/>
      <w:lvlText w:val="·"/>
      <w:legacy w:legacy="1" w:legacySpace="0" w:legacyIndent="284"/>
      <w:lvlJc w:val="left"/>
      <w:pPr>
        <w:ind w:left="1135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4733F5D"/>
    <w:multiLevelType w:val="hybridMultilevel"/>
    <w:tmpl w:val="1F18598E"/>
    <w:lvl w:ilvl="0" w:tplc="2F3EBDB8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A5881"/>
    <w:multiLevelType w:val="multilevel"/>
    <w:tmpl w:val="D304BE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8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/>
        <w:i w:val="0"/>
        <w:sz w:val="28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3A6557"/>
    <w:multiLevelType w:val="multilevel"/>
    <w:tmpl w:val="309899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A991839"/>
    <w:multiLevelType w:val="hybridMultilevel"/>
    <w:tmpl w:val="F1DAD1F4"/>
    <w:lvl w:ilvl="0" w:tplc="040C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28" w15:restartNumberingAfterBreak="0">
    <w:nsid w:val="4CB15AD9"/>
    <w:multiLevelType w:val="hybridMultilevel"/>
    <w:tmpl w:val="EBA25598"/>
    <w:lvl w:ilvl="0" w:tplc="46F222C2"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26663A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4557936"/>
    <w:multiLevelType w:val="hybridMultilevel"/>
    <w:tmpl w:val="ED36DE50"/>
    <w:lvl w:ilvl="0" w:tplc="60BA23F6">
      <w:numFmt w:val="bullet"/>
      <w:lvlText w:val="-"/>
      <w:lvlJc w:val="left"/>
      <w:pPr>
        <w:ind w:left="720" w:hanging="360"/>
      </w:pPr>
      <w:rPr>
        <w:rFonts w:ascii="Marianne Light" w:eastAsia="Times New Roman" w:hAnsi="Marianne Ligh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D512B"/>
    <w:multiLevelType w:val="hybridMultilevel"/>
    <w:tmpl w:val="40D4936C"/>
    <w:lvl w:ilvl="0" w:tplc="8050E6A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CF51AA"/>
    <w:multiLevelType w:val="hybridMultilevel"/>
    <w:tmpl w:val="EC0C45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F37FB"/>
    <w:multiLevelType w:val="hybridMultilevel"/>
    <w:tmpl w:val="81F89A52"/>
    <w:lvl w:ilvl="0" w:tplc="C38437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DC6A7C"/>
    <w:multiLevelType w:val="multilevel"/>
    <w:tmpl w:val="3E20AE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u w:val="none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35" w15:restartNumberingAfterBreak="0">
    <w:nsid w:val="652C107E"/>
    <w:multiLevelType w:val="hybridMultilevel"/>
    <w:tmpl w:val="A8BCB4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341347"/>
    <w:multiLevelType w:val="hybridMultilevel"/>
    <w:tmpl w:val="909C56C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52B99"/>
    <w:multiLevelType w:val="multilevel"/>
    <w:tmpl w:val="6BD8CB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D1458B2"/>
    <w:multiLevelType w:val="hybridMultilevel"/>
    <w:tmpl w:val="2774F9CC"/>
    <w:lvl w:ilvl="0" w:tplc="3B06C070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E033B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51A2C71"/>
    <w:multiLevelType w:val="hybridMultilevel"/>
    <w:tmpl w:val="35A8B65E"/>
    <w:lvl w:ilvl="0" w:tplc="CC268D10">
      <w:start w:val="2"/>
      <w:numFmt w:val="decimal"/>
      <w:lvlText w:val="%1"/>
      <w:lvlJc w:val="left"/>
      <w:pPr>
        <w:ind w:left="150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26" w:hanging="360"/>
      </w:pPr>
    </w:lvl>
    <w:lvl w:ilvl="2" w:tplc="040C001B" w:tentative="1">
      <w:start w:val="1"/>
      <w:numFmt w:val="lowerRoman"/>
      <w:lvlText w:val="%3."/>
      <w:lvlJc w:val="right"/>
      <w:pPr>
        <w:ind w:left="2946" w:hanging="180"/>
      </w:pPr>
    </w:lvl>
    <w:lvl w:ilvl="3" w:tplc="040C000F" w:tentative="1">
      <w:start w:val="1"/>
      <w:numFmt w:val="decimal"/>
      <w:lvlText w:val="%4."/>
      <w:lvlJc w:val="left"/>
      <w:pPr>
        <w:ind w:left="3666" w:hanging="360"/>
      </w:pPr>
    </w:lvl>
    <w:lvl w:ilvl="4" w:tplc="040C0019" w:tentative="1">
      <w:start w:val="1"/>
      <w:numFmt w:val="lowerLetter"/>
      <w:lvlText w:val="%5."/>
      <w:lvlJc w:val="left"/>
      <w:pPr>
        <w:ind w:left="4386" w:hanging="360"/>
      </w:pPr>
    </w:lvl>
    <w:lvl w:ilvl="5" w:tplc="040C001B" w:tentative="1">
      <w:start w:val="1"/>
      <w:numFmt w:val="lowerRoman"/>
      <w:lvlText w:val="%6."/>
      <w:lvlJc w:val="right"/>
      <w:pPr>
        <w:ind w:left="5106" w:hanging="180"/>
      </w:pPr>
    </w:lvl>
    <w:lvl w:ilvl="6" w:tplc="040C000F" w:tentative="1">
      <w:start w:val="1"/>
      <w:numFmt w:val="decimal"/>
      <w:lvlText w:val="%7."/>
      <w:lvlJc w:val="left"/>
      <w:pPr>
        <w:ind w:left="5826" w:hanging="360"/>
      </w:pPr>
    </w:lvl>
    <w:lvl w:ilvl="7" w:tplc="040C0019" w:tentative="1">
      <w:start w:val="1"/>
      <w:numFmt w:val="lowerLetter"/>
      <w:lvlText w:val="%8."/>
      <w:lvlJc w:val="left"/>
      <w:pPr>
        <w:ind w:left="6546" w:hanging="360"/>
      </w:pPr>
    </w:lvl>
    <w:lvl w:ilvl="8" w:tplc="040C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1" w15:restartNumberingAfterBreak="0">
    <w:nsid w:val="766E27E6"/>
    <w:multiLevelType w:val="multilevel"/>
    <w:tmpl w:val="98A46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8" w:hanging="1800"/>
      </w:pPr>
      <w:rPr>
        <w:rFonts w:hint="default"/>
      </w:rPr>
    </w:lvl>
  </w:abstractNum>
  <w:abstractNum w:abstractNumId="42" w15:restartNumberingAfterBreak="0">
    <w:nsid w:val="780D5B92"/>
    <w:multiLevelType w:val="hybridMultilevel"/>
    <w:tmpl w:val="71068C08"/>
    <w:lvl w:ilvl="0" w:tplc="B972D0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A210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A027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DCDF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765C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26B9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6CB8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22DD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804D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8"/>
  </w:num>
  <w:num w:numId="2">
    <w:abstractNumId w:val="4"/>
  </w:num>
  <w:num w:numId="3">
    <w:abstractNumId w:val="17"/>
  </w:num>
  <w:num w:numId="4">
    <w:abstractNumId w:val="20"/>
  </w:num>
  <w:num w:numId="5">
    <w:abstractNumId w:val="28"/>
  </w:num>
  <w:num w:numId="6">
    <w:abstractNumId w:val="36"/>
  </w:num>
  <w:num w:numId="7">
    <w:abstractNumId w:val="11"/>
  </w:num>
  <w:num w:numId="8">
    <w:abstractNumId w:val="9"/>
  </w:num>
  <w:num w:numId="9">
    <w:abstractNumId w:val="7"/>
  </w:num>
  <w:num w:numId="10">
    <w:abstractNumId w:val="23"/>
  </w:num>
  <w:num w:numId="11">
    <w:abstractNumId w:val="25"/>
  </w:num>
  <w:num w:numId="12">
    <w:abstractNumId w:val="5"/>
  </w:num>
  <w:num w:numId="13">
    <w:abstractNumId w:val="42"/>
  </w:num>
  <w:num w:numId="14">
    <w:abstractNumId w:val="35"/>
  </w:num>
  <w:num w:numId="15">
    <w:abstractNumId w:val="33"/>
  </w:num>
  <w:num w:numId="16">
    <w:abstractNumId w:val="27"/>
  </w:num>
  <w:num w:numId="17">
    <w:abstractNumId w:val="3"/>
  </w:num>
  <w:num w:numId="18">
    <w:abstractNumId w:val="16"/>
  </w:num>
  <w:num w:numId="19">
    <w:abstractNumId w:val="29"/>
  </w:num>
  <w:num w:numId="20">
    <w:abstractNumId w:val="39"/>
  </w:num>
  <w:num w:numId="21">
    <w:abstractNumId w:val="22"/>
  </w:num>
  <w:num w:numId="22">
    <w:abstractNumId w:val="2"/>
  </w:num>
  <w:num w:numId="23">
    <w:abstractNumId w:val="32"/>
  </w:num>
  <w:num w:numId="24">
    <w:abstractNumId w:val="31"/>
  </w:num>
  <w:num w:numId="25">
    <w:abstractNumId w:val="34"/>
  </w:num>
  <w:num w:numId="26">
    <w:abstractNumId w:val="6"/>
  </w:num>
  <w:num w:numId="27">
    <w:abstractNumId w:val="40"/>
  </w:num>
  <w:num w:numId="28">
    <w:abstractNumId w:val="41"/>
  </w:num>
  <w:num w:numId="29">
    <w:abstractNumId w:val="1"/>
  </w:num>
  <w:num w:numId="30">
    <w:abstractNumId w:val="8"/>
  </w:num>
  <w:num w:numId="31">
    <w:abstractNumId w:val="24"/>
  </w:num>
  <w:num w:numId="32">
    <w:abstractNumId w:val="18"/>
  </w:num>
  <w:num w:numId="33">
    <w:abstractNumId w:val="30"/>
  </w:num>
  <w:num w:numId="34">
    <w:abstractNumId w:val="21"/>
  </w:num>
  <w:num w:numId="35">
    <w:abstractNumId w:val="37"/>
  </w:num>
  <w:num w:numId="36">
    <w:abstractNumId w:val="26"/>
  </w:num>
  <w:num w:numId="37">
    <w:abstractNumId w:val="12"/>
  </w:num>
  <w:num w:numId="38">
    <w:abstractNumId w:val="19"/>
  </w:num>
  <w:num w:numId="39">
    <w:abstractNumId w:val="10"/>
  </w:num>
  <w:num w:numId="40">
    <w:abstractNumId w:val="13"/>
  </w:num>
  <w:num w:numId="41">
    <w:abstractNumId w:val="15"/>
  </w:num>
  <w:num w:numId="42">
    <w:abstractNumId w:val="0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7BB"/>
    <w:rsid w:val="000310AE"/>
    <w:rsid w:val="00037798"/>
    <w:rsid w:val="0004043C"/>
    <w:rsid w:val="00055341"/>
    <w:rsid w:val="000653B7"/>
    <w:rsid w:val="00074E54"/>
    <w:rsid w:val="000968FE"/>
    <w:rsid w:val="000A21D4"/>
    <w:rsid w:val="000A6F79"/>
    <w:rsid w:val="000A77BB"/>
    <w:rsid w:val="000D2D50"/>
    <w:rsid w:val="000E2DFD"/>
    <w:rsid w:val="000F1283"/>
    <w:rsid w:val="000F48A8"/>
    <w:rsid w:val="000F6CED"/>
    <w:rsid w:val="00116DAD"/>
    <w:rsid w:val="0012041E"/>
    <w:rsid w:val="00121548"/>
    <w:rsid w:val="00134DF9"/>
    <w:rsid w:val="001359EA"/>
    <w:rsid w:val="001467D4"/>
    <w:rsid w:val="001720ED"/>
    <w:rsid w:val="001864E4"/>
    <w:rsid w:val="001A30B5"/>
    <w:rsid w:val="001C0D89"/>
    <w:rsid w:val="001C356E"/>
    <w:rsid w:val="001C6C0F"/>
    <w:rsid w:val="001D5F39"/>
    <w:rsid w:val="001E0172"/>
    <w:rsid w:val="001E6746"/>
    <w:rsid w:val="001E7F93"/>
    <w:rsid w:val="001F5CC4"/>
    <w:rsid w:val="00202DCF"/>
    <w:rsid w:val="00210E8A"/>
    <w:rsid w:val="00236FC7"/>
    <w:rsid w:val="00252016"/>
    <w:rsid w:val="0025572B"/>
    <w:rsid w:val="00257B70"/>
    <w:rsid w:val="00260A6B"/>
    <w:rsid w:val="00260C08"/>
    <w:rsid w:val="00266F79"/>
    <w:rsid w:val="00270DCB"/>
    <w:rsid w:val="002734E6"/>
    <w:rsid w:val="00294870"/>
    <w:rsid w:val="0029661E"/>
    <w:rsid w:val="002C1F58"/>
    <w:rsid w:val="002C3266"/>
    <w:rsid w:val="002D6BFB"/>
    <w:rsid w:val="002E3C35"/>
    <w:rsid w:val="002E54CE"/>
    <w:rsid w:val="002F17C2"/>
    <w:rsid w:val="00304375"/>
    <w:rsid w:val="00313A7D"/>
    <w:rsid w:val="003451DD"/>
    <w:rsid w:val="003479EF"/>
    <w:rsid w:val="003600BB"/>
    <w:rsid w:val="00375C2E"/>
    <w:rsid w:val="003906C1"/>
    <w:rsid w:val="003A472E"/>
    <w:rsid w:val="003A6321"/>
    <w:rsid w:val="003B2190"/>
    <w:rsid w:val="003C3D93"/>
    <w:rsid w:val="003C59D8"/>
    <w:rsid w:val="003D24BA"/>
    <w:rsid w:val="00401176"/>
    <w:rsid w:val="004030AB"/>
    <w:rsid w:val="0040709E"/>
    <w:rsid w:val="00411C39"/>
    <w:rsid w:val="00426974"/>
    <w:rsid w:val="00433E57"/>
    <w:rsid w:val="00435B15"/>
    <w:rsid w:val="00435F8A"/>
    <w:rsid w:val="00440E1F"/>
    <w:rsid w:val="00445284"/>
    <w:rsid w:val="004720E2"/>
    <w:rsid w:val="00480960"/>
    <w:rsid w:val="00493E38"/>
    <w:rsid w:val="004C3555"/>
    <w:rsid w:val="004D3F69"/>
    <w:rsid w:val="00500B7A"/>
    <w:rsid w:val="00501005"/>
    <w:rsid w:val="005065AA"/>
    <w:rsid w:val="005243BE"/>
    <w:rsid w:val="00524963"/>
    <w:rsid w:val="00525DCF"/>
    <w:rsid w:val="0052786E"/>
    <w:rsid w:val="0053265F"/>
    <w:rsid w:val="00545ED1"/>
    <w:rsid w:val="005575CB"/>
    <w:rsid w:val="005578E1"/>
    <w:rsid w:val="005605D2"/>
    <w:rsid w:val="00572146"/>
    <w:rsid w:val="005A63C5"/>
    <w:rsid w:val="005B5D55"/>
    <w:rsid w:val="005D3FFB"/>
    <w:rsid w:val="005E5C84"/>
    <w:rsid w:val="005F51A8"/>
    <w:rsid w:val="00601FDF"/>
    <w:rsid w:val="00603125"/>
    <w:rsid w:val="006143A3"/>
    <w:rsid w:val="00620794"/>
    <w:rsid w:val="00620E3D"/>
    <w:rsid w:val="00643A67"/>
    <w:rsid w:val="00664002"/>
    <w:rsid w:val="0067579F"/>
    <w:rsid w:val="00683A2A"/>
    <w:rsid w:val="00686FF6"/>
    <w:rsid w:val="006A68A8"/>
    <w:rsid w:val="006B3AB4"/>
    <w:rsid w:val="006C26CE"/>
    <w:rsid w:val="006D48F2"/>
    <w:rsid w:val="006E3497"/>
    <w:rsid w:val="006F2D16"/>
    <w:rsid w:val="007024A5"/>
    <w:rsid w:val="007028EA"/>
    <w:rsid w:val="007148FF"/>
    <w:rsid w:val="0072659C"/>
    <w:rsid w:val="007335C2"/>
    <w:rsid w:val="007813E9"/>
    <w:rsid w:val="007B2392"/>
    <w:rsid w:val="007B538E"/>
    <w:rsid w:val="007C1061"/>
    <w:rsid w:val="007D05F0"/>
    <w:rsid w:val="007D245F"/>
    <w:rsid w:val="007D322E"/>
    <w:rsid w:val="007E0B2D"/>
    <w:rsid w:val="007F4A20"/>
    <w:rsid w:val="007F6DFF"/>
    <w:rsid w:val="00812B48"/>
    <w:rsid w:val="00817E75"/>
    <w:rsid w:val="008276A1"/>
    <w:rsid w:val="00840FE7"/>
    <w:rsid w:val="008410C1"/>
    <w:rsid w:val="00842CA0"/>
    <w:rsid w:val="00844E4B"/>
    <w:rsid w:val="008510BD"/>
    <w:rsid w:val="00880F3F"/>
    <w:rsid w:val="00885C40"/>
    <w:rsid w:val="008A3486"/>
    <w:rsid w:val="008A5BCD"/>
    <w:rsid w:val="008B1B2B"/>
    <w:rsid w:val="008B217E"/>
    <w:rsid w:val="008F0335"/>
    <w:rsid w:val="008F7E0C"/>
    <w:rsid w:val="00930E55"/>
    <w:rsid w:val="009805BA"/>
    <w:rsid w:val="00992559"/>
    <w:rsid w:val="00993231"/>
    <w:rsid w:val="009B2C20"/>
    <w:rsid w:val="00A06EFE"/>
    <w:rsid w:val="00A11BD9"/>
    <w:rsid w:val="00A15422"/>
    <w:rsid w:val="00A26DE5"/>
    <w:rsid w:val="00A31505"/>
    <w:rsid w:val="00A32665"/>
    <w:rsid w:val="00A45041"/>
    <w:rsid w:val="00A67C41"/>
    <w:rsid w:val="00A709E7"/>
    <w:rsid w:val="00A74D1A"/>
    <w:rsid w:val="00A80177"/>
    <w:rsid w:val="00AC328F"/>
    <w:rsid w:val="00AD0BA6"/>
    <w:rsid w:val="00AD5FF6"/>
    <w:rsid w:val="00AF0C02"/>
    <w:rsid w:val="00AF5BE6"/>
    <w:rsid w:val="00AF66C6"/>
    <w:rsid w:val="00B02A8E"/>
    <w:rsid w:val="00B07907"/>
    <w:rsid w:val="00B17E07"/>
    <w:rsid w:val="00B4637D"/>
    <w:rsid w:val="00B514A3"/>
    <w:rsid w:val="00B832D3"/>
    <w:rsid w:val="00B90CD0"/>
    <w:rsid w:val="00B96C9D"/>
    <w:rsid w:val="00BC4C1D"/>
    <w:rsid w:val="00BC6F19"/>
    <w:rsid w:val="00BD0B60"/>
    <w:rsid w:val="00BE4A4D"/>
    <w:rsid w:val="00C564AA"/>
    <w:rsid w:val="00C65FEB"/>
    <w:rsid w:val="00C66588"/>
    <w:rsid w:val="00C86589"/>
    <w:rsid w:val="00C907A9"/>
    <w:rsid w:val="00C931D3"/>
    <w:rsid w:val="00CA232E"/>
    <w:rsid w:val="00CB1DD8"/>
    <w:rsid w:val="00CB2B40"/>
    <w:rsid w:val="00CB2C2C"/>
    <w:rsid w:val="00CC4204"/>
    <w:rsid w:val="00CF418A"/>
    <w:rsid w:val="00D03716"/>
    <w:rsid w:val="00D26A2C"/>
    <w:rsid w:val="00D5398D"/>
    <w:rsid w:val="00D546BF"/>
    <w:rsid w:val="00D62320"/>
    <w:rsid w:val="00D713FB"/>
    <w:rsid w:val="00D7678D"/>
    <w:rsid w:val="00D942CB"/>
    <w:rsid w:val="00D9451F"/>
    <w:rsid w:val="00DA2730"/>
    <w:rsid w:val="00DA5581"/>
    <w:rsid w:val="00DB0A58"/>
    <w:rsid w:val="00E03ACE"/>
    <w:rsid w:val="00E436B1"/>
    <w:rsid w:val="00E60D63"/>
    <w:rsid w:val="00E82336"/>
    <w:rsid w:val="00E83EA7"/>
    <w:rsid w:val="00E95C48"/>
    <w:rsid w:val="00EA438A"/>
    <w:rsid w:val="00EA5845"/>
    <w:rsid w:val="00EC2DB1"/>
    <w:rsid w:val="00EC6167"/>
    <w:rsid w:val="00EF2930"/>
    <w:rsid w:val="00F03BCC"/>
    <w:rsid w:val="00F11DBC"/>
    <w:rsid w:val="00F139A8"/>
    <w:rsid w:val="00F515CC"/>
    <w:rsid w:val="00F57792"/>
    <w:rsid w:val="00F6220A"/>
    <w:rsid w:val="00F872FE"/>
    <w:rsid w:val="00F873CD"/>
    <w:rsid w:val="00FA4CA7"/>
    <w:rsid w:val="00FB48C1"/>
    <w:rsid w:val="00FB7B22"/>
    <w:rsid w:val="00FC6469"/>
    <w:rsid w:val="00FD2B85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DA33260-DAC0-43CD-BEC0-5FC2259EF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 w:cs="Arial"/>
      <w:sz w:val="22"/>
      <w:szCs w:val="24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20"/>
      <w:u w:val="single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">
    <w:name w:val="Body Text"/>
    <w:basedOn w:val="Normal"/>
    <w:pPr>
      <w:jc w:val="both"/>
    </w:pPr>
    <w:rPr>
      <w:b/>
      <w:bCs/>
      <w:sz w:val="24"/>
      <w:szCs w:val="2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</w:style>
  <w:style w:type="paragraph" w:customStyle="1" w:styleId="Normal1">
    <w:name w:val="Normal1"/>
    <w:basedOn w:val="Normal"/>
    <w:link w:val="Normal1Car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Times New Roman" w:hAnsi="Times New Roman" w:cs="Times New Roman"/>
      <w:szCs w:val="20"/>
    </w:r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rFonts w:ascii="Times New Roman" w:hAnsi="Times New Roman" w:cs="Times New Roman"/>
      <w:szCs w:val="20"/>
    </w:r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  <w:rPr>
      <w:rFonts w:ascii="Times New Roman" w:hAnsi="Times New Roman" w:cs="Times New Roman"/>
      <w:szCs w:val="20"/>
    </w:rPr>
  </w:style>
  <w:style w:type="paragraph" w:styleId="NormalWeb">
    <w:name w:val="Normal (Web)"/>
    <w:basedOn w:val="Normal"/>
    <w:rsid w:val="00A80177"/>
    <w:pPr>
      <w:spacing w:before="100" w:beforeAutospacing="1" w:after="119"/>
    </w:pPr>
    <w:rPr>
      <w:rFonts w:ascii="Times New Roman" w:hAnsi="Times New Roman" w:cs="Times New Roman"/>
      <w:sz w:val="24"/>
    </w:rPr>
  </w:style>
  <w:style w:type="paragraph" w:styleId="Paragraphedeliste">
    <w:name w:val="List Paragraph"/>
    <w:aliases w:val="Para Normal"/>
    <w:basedOn w:val="Normal"/>
    <w:link w:val="ParagraphedelisteCar"/>
    <w:uiPriority w:val="34"/>
    <w:qFormat/>
    <w:rsid w:val="00AF66C6"/>
    <w:pPr>
      <w:ind w:left="708"/>
    </w:pPr>
  </w:style>
  <w:style w:type="character" w:customStyle="1" w:styleId="Normal1Car">
    <w:name w:val="Normal1 Car"/>
    <w:link w:val="Normal1"/>
    <w:rsid w:val="007148FF"/>
    <w:rPr>
      <w:sz w:val="22"/>
    </w:rPr>
  </w:style>
  <w:style w:type="character" w:styleId="Marquedecommentaire">
    <w:name w:val="annotation reference"/>
    <w:rsid w:val="002734E6"/>
    <w:rPr>
      <w:sz w:val="16"/>
      <w:szCs w:val="16"/>
    </w:rPr>
  </w:style>
  <w:style w:type="paragraph" w:styleId="Commentaire">
    <w:name w:val="annotation text"/>
    <w:basedOn w:val="Normal"/>
    <w:link w:val="CommentaireCar"/>
    <w:rsid w:val="002734E6"/>
    <w:rPr>
      <w:sz w:val="20"/>
      <w:szCs w:val="20"/>
    </w:rPr>
  </w:style>
  <w:style w:type="character" w:customStyle="1" w:styleId="CommentaireCar">
    <w:name w:val="Commentaire Car"/>
    <w:link w:val="Commentaire"/>
    <w:rsid w:val="002734E6"/>
    <w:rPr>
      <w:rFonts w:ascii="Arial" w:hAnsi="Arial" w:cs="Arial"/>
    </w:rPr>
  </w:style>
  <w:style w:type="paragraph" w:styleId="Objetducommentaire">
    <w:name w:val="annotation subject"/>
    <w:basedOn w:val="Commentaire"/>
    <w:next w:val="Commentaire"/>
    <w:link w:val="ObjetducommentaireCar"/>
    <w:rsid w:val="002734E6"/>
    <w:rPr>
      <w:b/>
      <w:bCs/>
    </w:rPr>
  </w:style>
  <w:style w:type="character" w:customStyle="1" w:styleId="ObjetducommentaireCar">
    <w:name w:val="Objet du commentaire Car"/>
    <w:link w:val="Objetducommentaire"/>
    <w:rsid w:val="002734E6"/>
    <w:rPr>
      <w:rFonts w:ascii="Arial" w:hAnsi="Arial" w:cs="Arial"/>
      <w:b/>
      <w:bCs/>
    </w:rPr>
  </w:style>
  <w:style w:type="paragraph" w:styleId="Rvision">
    <w:name w:val="Revision"/>
    <w:hidden/>
    <w:uiPriority w:val="99"/>
    <w:semiHidden/>
    <w:rsid w:val="001359EA"/>
    <w:rPr>
      <w:rFonts w:ascii="Arial" w:hAnsi="Arial" w:cs="Arial"/>
      <w:sz w:val="22"/>
      <w:szCs w:val="24"/>
    </w:rPr>
  </w:style>
  <w:style w:type="character" w:customStyle="1" w:styleId="PieddepageCar">
    <w:name w:val="Pied de page Car"/>
    <w:link w:val="Pieddepage"/>
    <w:rsid w:val="00D26A2C"/>
    <w:rPr>
      <w:rFonts w:ascii="Arial" w:hAnsi="Arial" w:cs="Arial"/>
      <w:sz w:val="22"/>
      <w:szCs w:val="24"/>
    </w:rPr>
  </w:style>
  <w:style w:type="character" w:customStyle="1" w:styleId="ParagraphedelisteCar">
    <w:name w:val="Paragraphe de liste Car"/>
    <w:aliases w:val="Para Normal Car"/>
    <w:link w:val="Paragraphedeliste"/>
    <w:uiPriority w:val="34"/>
    <w:qFormat/>
    <w:rsid w:val="00F873CD"/>
    <w:rPr>
      <w:rFonts w:ascii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890D3-EE47-4BB3-8397-64C6A5150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SUBSEQUENT « ENROBES »</vt:lpstr>
    </vt:vector>
  </TitlesOfParts>
  <Company>Conseil Général d'Eure et Loir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MARCHE SUBSEQUENT « ENROBES »</dc:title>
  <dc:subject/>
  <dc:creator>FrSilly</dc:creator>
  <keywords>, docId:0CED777F3DB50C8B9968D082970024E2</keywords>
  <lastModifiedBy>VIGREUX Flora</lastModifiedBy>
  <revision>3</revision>
  <lastPrinted>2015-01-16T12:08:00.0000000Z</lastPrinted>
  <dcterms:created xsi:type="dcterms:W3CDTF">2026-01-27T20:57:00.0000000Z</dcterms:created>
  <dcterms:modified xsi:type="dcterms:W3CDTF">2026-01-27T20:58:00.0000000Z</dcterms:modified>
</coreProperties>
</file>